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4" w:rsidRPr="00FE0699" w:rsidRDefault="00575D24" w:rsidP="00F074BB">
      <w:pPr>
        <w:ind w:right="-6" w:firstLine="0"/>
        <w:jc w:val="center"/>
      </w:pPr>
      <w:r>
        <w:rPr>
          <w:noProof/>
        </w:rPr>
        <w:drawing>
          <wp:inline distT="0" distB="0" distL="0" distR="0">
            <wp:extent cx="533400" cy="876300"/>
            <wp:effectExtent l="19050" t="0" r="0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584" w:rsidRPr="00616A91" w:rsidRDefault="00B65584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B65584" w:rsidRDefault="00B6558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B65584" w:rsidRPr="00616A91" w:rsidRDefault="00575D2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286500" cy="609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584" w:rsidRPr="00FD7F63" w:rsidRDefault="00B65584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B65584" w:rsidRPr="00935170" w:rsidRDefault="00B65584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9E5C57" w:rsidRDefault="009E5C57" w:rsidP="00F074BB">
      <w:pPr>
        <w:ind w:firstLine="0"/>
      </w:pPr>
    </w:p>
    <w:p w:rsidR="00B65584" w:rsidRDefault="00B65584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9E5C57">
        <w:t xml:space="preserve">       </w:t>
      </w:r>
      <w:r>
        <w:t>№ ___________</w:t>
      </w:r>
    </w:p>
    <w:p w:rsidR="00B65584" w:rsidRDefault="00B65584" w:rsidP="00F074BB"/>
    <w:p w:rsidR="0038118E" w:rsidRPr="00426BFC" w:rsidRDefault="0038118E" w:rsidP="0038118E">
      <w:pPr>
        <w:jc w:val="center"/>
        <w:rPr>
          <w:b/>
          <w:i/>
        </w:rPr>
      </w:pPr>
      <w:r w:rsidRPr="004A1CB2">
        <w:rPr>
          <w:b/>
          <w:i/>
        </w:rPr>
        <w:t>О</w:t>
      </w:r>
      <w:r w:rsidRPr="00426BFC">
        <w:t xml:space="preserve"> </w:t>
      </w:r>
      <w:r w:rsidRPr="00426BFC">
        <w:rPr>
          <w:b/>
          <w:i/>
        </w:rPr>
        <w:t xml:space="preserve"> внесении изменени</w:t>
      </w:r>
      <w:r w:rsidR="00997FB3">
        <w:rPr>
          <w:b/>
          <w:i/>
        </w:rPr>
        <w:t>я</w:t>
      </w:r>
      <w:r w:rsidRPr="00426BFC">
        <w:rPr>
          <w:b/>
          <w:i/>
        </w:rPr>
        <w:t xml:space="preserve"> в </w:t>
      </w:r>
      <w:proofErr w:type="gramStart"/>
      <w:r>
        <w:rPr>
          <w:b/>
          <w:i/>
        </w:rPr>
        <w:t>п</w:t>
      </w:r>
      <w:r w:rsidRPr="00426BFC">
        <w:rPr>
          <w:b/>
          <w:i/>
        </w:rPr>
        <w:t>рогнозный</w:t>
      </w:r>
      <w:proofErr w:type="gramEnd"/>
      <w:r w:rsidRPr="00426BFC">
        <w:rPr>
          <w:b/>
          <w:i/>
        </w:rPr>
        <w:t xml:space="preserve"> </w:t>
      </w:r>
    </w:p>
    <w:p w:rsidR="0038118E" w:rsidRPr="00426BFC" w:rsidRDefault="0038118E" w:rsidP="0038118E">
      <w:pPr>
        <w:jc w:val="center"/>
        <w:rPr>
          <w:b/>
          <w:i/>
        </w:rPr>
      </w:pPr>
      <w:r>
        <w:rPr>
          <w:b/>
          <w:i/>
        </w:rPr>
        <w:t>п</w:t>
      </w:r>
      <w:r w:rsidRPr="00426BFC">
        <w:rPr>
          <w:b/>
          <w:i/>
        </w:rPr>
        <w:t>лан</w:t>
      </w:r>
      <w:r w:rsidRPr="00C376EB">
        <w:t xml:space="preserve"> </w:t>
      </w:r>
      <w:r w:rsidRPr="00C376EB">
        <w:rPr>
          <w:b/>
          <w:i/>
        </w:rPr>
        <w:t>приватизации муниципального имущества</w:t>
      </w:r>
      <w:r>
        <w:rPr>
          <w:b/>
          <w:i/>
        </w:rPr>
        <w:t xml:space="preserve"> на 202</w:t>
      </w:r>
      <w:r w:rsidR="00D96CF6">
        <w:rPr>
          <w:b/>
          <w:i/>
        </w:rPr>
        <w:t>5</w:t>
      </w:r>
      <w:r>
        <w:rPr>
          <w:b/>
          <w:i/>
        </w:rPr>
        <w:t xml:space="preserve"> год  </w:t>
      </w:r>
    </w:p>
    <w:p w:rsidR="0038118E" w:rsidRPr="009E5C57" w:rsidRDefault="0038118E" w:rsidP="0038118E">
      <w:pPr>
        <w:rPr>
          <w:sz w:val="18"/>
          <w:szCs w:val="18"/>
        </w:rPr>
      </w:pPr>
    </w:p>
    <w:p w:rsidR="0038118E" w:rsidRDefault="0038118E" w:rsidP="0038118E">
      <w:proofErr w:type="gramStart"/>
      <w:r>
        <w:t>В соответствии с Гражданским кодексом Российской Федерации,  Федеральным законом от 21 декабря 2001 года №178-ФЗ «О приватизации государственного и муниципального имущества»,</w:t>
      </w:r>
      <w:r w:rsidRPr="00FF2751">
        <w:rPr>
          <w:color w:val="000000"/>
          <w:sz w:val="27"/>
          <w:szCs w:val="27"/>
        </w:rPr>
        <w:t xml:space="preserve"> </w:t>
      </w:r>
      <w:r w:rsidRPr="00DB0816">
        <w:rPr>
          <w:color w:val="000000"/>
          <w:sz w:val="27"/>
          <w:szCs w:val="27"/>
        </w:rPr>
        <w:t xml:space="preserve"> </w:t>
      </w:r>
      <w:r w:rsidRPr="003F6F57"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BE3C61">
        <w:t>Устав</w:t>
      </w:r>
      <w:r>
        <w:t>ом</w:t>
      </w:r>
      <w:r w:rsidRPr="00BE3C61">
        <w:t xml:space="preserve"> Новоуральского городского округа,</w:t>
      </w:r>
      <w:r>
        <w:t xml:space="preserve">  Положением «О приватизации муниципального имущества Новоуральского городского округа», утвержденным решением Думы Новоуральского городского округа от 20 декабря 2023</w:t>
      </w:r>
      <w:proofErr w:type="gramEnd"/>
      <w:r>
        <w:t xml:space="preserve"> года №118, рассмотрев представленные Администрацией Новоуральского городского округа материалы, Дума Новоуральского городского округа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Default="0038118E" w:rsidP="0038118E">
      <w:pPr>
        <w:rPr>
          <w:b/>
        </w:rPr>
      </w:pPr>
      <w:r w:rsidRPr="003B781F">
        <w:rPr>
          <w:b/>
        </w:rPr>
        <w:t>РЕШИЛА: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Внести изменени</w:t>
      </w:r>
      <w:r w:rsidR="00D96CF6">
        <w:rPr>
          <w:sz w:val="28"/>
          <w:szCs w:val="28"/>
        </w:rPr>
        <w:t>е</w:t>
      </w:r>
      <w:r w:rsidRPr="0038118E">
        <w:rPr>
          <w:sz w:val="28"/>
          <w:szCs w:val="28"/>
        </w:rPr>
        <w:t xml:space="preserve"> в прогнозный план приватизации  муниципального имущества на 202</w:t>
      </w:r>
      <w:r w:rsidR="00D96CF6">
        <w:rPr>
          <w:sz w:val="28"/>
          <w:szCs w:val="28"/>
        </w:rPr>
        <w:t>5</w:t>
      </w:r>
      <w:r w:rsidRPr="0038118E">
        <w:rPr>
          <w:sz w:val="28"/>
          <w:szCs w:val="28"/>
        </w:rPr>
        <w:t xml:space="preserve"> год, утвержденный решением Думы Новоуральского городского округа от </w:t>
      </w:r>
      <w:r w:rsidR="00D96CF6">
        <w:rPr>
          <w:sz w:val="28"/>
          <w:szCs w:val="28"/>
        </w:rPr>
        <w:t>11</w:t>
      </w:r>
      <w:r w:rsidRPr="0038118E">
        <w:rPr>
          <w:sz w:val="28"/>
          <w:szCs w:val="28"/>
        </w:rPr>
        <w:t xml:space="preserve"> декабря 202</w:t>
      </w:r>
      <w:r w:rsidR="00D96CF6">
        <w:rPr>
          <w:sz w:val="28"/>
          <w:szCs w:val="28"/>
        </w:rPr>
        <w:t>4 года №113</w:t>
      </w:r>
      <w:r w:rsidRPr="0038118E">
        <w:rPr>
          <w:sz w:val="28"/>
          <w:szCs w:val="28"/>
        </w:rPr>
        <w:t xml:space="preserve"> </w:t>
      </w:r>
      <w:r w:rsidR="00575D24">
        <w:rPr>
          <w:sz w:val="28"/>
          <w:szCs w:val="28"/>
        </w:rPr>
        <w:t xml:space="preserve">(в редакции решения Думы Новоуральского городского округа от </w:t>
      </w:r>
      <w:r w:rsidR="00195F5E" w:rsidRPr="00195F5E">
        <w:rPr>
          <w:sz w:val="28"/>
          <w:szCs w:val="28"/>
        </w:rPr>
        <w:t>26 февраля 2025 года</w:t>
      </w:r>
      <w:r w:rsidR="00575D24" w:rsidRPr="00195F5E">
        <w:rPr>
          <w:sz w:val="28"/>
          <w:szCs w:val="28"/>
        </w:rPr>
        <w:t xml:space="preserve"> </w:t>
      </w:r>
      <w:r w:rsidR="00195F5E">
        <w:rPr>
          <w:sz w:val="28"/>
          <w:szCs w:val="28"/>
        </w:rPr>
        <w:br/>
      </w:r>
      <w:r w:rsidR="00575D24">
        <w:rPr>
          <w:sz w:val="28"/>
          <w:szCs w:val="28"/>
        </w:rPr>
        <w:t xml:space="preserve">№ </w:t>
      </w:r>
      <w:r w:rsidR="00195F5E">
        <w:rPr>
          <w:sz w:val="28"/>
          <w:szCs w:val="28"/>
        </w:rPr>
        <w:t>14)</w:t>
      </w:r>
      <w:r w:rsidR="00575D24">
        <w:rPr>
          <w:sz w:val="28"/>
          <w:szCs w:val="28"/>
        </w:rPr>
        <w:t xml:space="preserve">, </w:t>
      </w:r>
      <w:r w:rsidRPr="0038118E">
        <w:rPr>
          <w:sz w:val="28"/>
          <w:szCs w:val="28"/>
        </w:rPr>
        <w:t>согласно приложению.</w:t>
      </w: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Опубликовать настоящее решение с приложением в газете «</w:t>
      </w:r>
      <w:proofErr w:type="spellStart"/>
      <w:r w:rsidRPr="0038118E">
        <w:rPr>
          <w:sz w:val="28"/>
          <w:szCs w:val="28"/>
        </w:rPr>
        <w:t>Нейва</w:t>
      </w:r>
      <w:proofErr w:type="spellEnd"/>
      <w:r w:rsidRPr="0038118E">
        <w:rPr>
          <w:sz w:val="28"/>
          <w:szCs w:val="28"/>
        </w:rPr>
        <w:t>».</w:t>
      </w:r>
    </w:p>
    <w:p w:rsidR="0038118E" w:rsidRPr="0038118E" w:rsidRDefault="0038118E" w:rsidP="0038118E">
      <w:pPr>
        <w:numPr>
          <w:ilvl w:val="0"/>
          <w:numId w:val="1"/>
        </w:numPr>
        <w:spacing w:before="100" w:beforeAutospacing="1"/>
        <w:ind w:left="0" w:firstLine="567"/>
        <w:rPr>
          <w:color w:val="000000"/>
        </w:rPr>
      </w:pPr>
      <w:r w:rsidRPr="0038118E">
        <w:rPr>
          <w:color w:val="000000"/>
        </w:rPr>
        <w:t xml:space="preserve">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(Елистратов О.В.). </w:t>
      </w:r>
    </w:p>
    <w:p w:rsidR="0038118E" w:rsidRDefault="0038118E" w:rsidP="0038118E"/>
    <w:p w:rsidR="00D96CF6" w:rsidRDefault="00D96CF6" w:rsidP="0038118E"/>
    <w:p w:rsidR="0038118E" w:rsidRDefault="0038118E" w:rsidP="0038118E">
      <w:pPr>
        <w:ind w:firstLine="0"/>
      </w:pPr>
      <w:r>
        <w:t>Глава Новоуральского</w:t>
      </w:r>
    </w:p>
    <w:p w:rsidR="0038118E" w:rsidRDefault="0038118E" w:rsidP="0038118E">
      <w:pPr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В.Я. </w:t>
      </w:r>
      <w:proofErr w:type="spellStart"/>
      <w:r>
        <w:t>Тюменцев</w:t>
      </w:r>
      <w:proofErr w:type="spellEnd"/>
    </w:p>
    <w:p w:rsidR="009E5C57" w:rsidRDefault="009E5C57" w:rsidP="0038118E">
      <w:pPr>
        <w:ind w:firstLine="0"/>
      </w:pPr>
    </w:p>
    <w:p w:rsidR="00B65584" w:rsidRPr="003E6123" w:rsidRDefault="0038118E" w:rsidP="0038118E">
      <w:pPr>
        <w:ind w:firstLine="0"/>
      </w:pPr>
      <w:r>
        <w:t xml:space="preserve">Председатель Думы                           </w:t>
      </w:r>
      <w:r>
        <w:tab/>
      </w:r>
      <w:r>
        <w:tab/>
      </w:r>
      <w:r>
        <w:tab/>
        <w:t>М.А.Денисов</w:t>
      </w:r>
    </w:p>
    <w:sectPr w:rsidR="00B65584" w:rsidRPr="003E6123" w:rsidSect="009E5C57">
      <w:footerReference w:type="default" r:id="rId9"/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29B" w:rsidRDefault="002D229B" w:rsidP="00C671A5">
      <w:r>
        <w:separator/>
      </w:r>
    </w:p>
  </w:endnote>
  <w:endnote w:type="continuationSeparator" w:id="1">
    <w:p w:rsidR="002D229B" w:rsidRDefault="002D229B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84" w:rsidRDefault="00B65584">
    <w:pPr>
      <w:pStyle w:val="a9"/>
      <w:jc w:val="center"/>
    </w:pPr>
  </w:p>
  <w:p w:rsidR="00B65584" w:rsidRDefault="00B655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29B" w:rsidRDefault="002D229B" w:rsidP="00C671A5">
      <w:r>
        <w:separator/>
      </w:r>
    </w:p>
  </w:footnote>
  <w:footnote w:type="continuationSeparator" w:id="1">
    <w:p w:rsidR="002D229B" w:rsidRDefault="002D229B" w:rsidP="00C67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4BB"/>
    <w:rsid w:val="00034992"/>
    <w:rsid w:val="00041FDA"/>
    <w:rsid w:val="000732D2"/>
    <w:rsid w:val="00096A83"/>
    <w:rsid w:val="000D3528"/>
    <w:rsid w:val="000F4BD8"/>
    <w:rsid w:val="00105BE7"/>
    <w:rsid w:val="001617CD"/>
    <w:rsid w:val="00180958"/>
    <w:rsid w:val="001840CA"/>
    <w:rsid w:val="00195F5E"/>
    <w:rsid w:val="001A17B5"/>
    <w:rsid w:val="00204CEB"/>
    <w:rsid w:val="00227193"/>
    <w:rsid w:val="00236D4A"/>
    <w:rsid w:val="0029621A"/>
    <w:rsid w:val="00296DD1"/>
    <w:rsid w:val="0029733C"/>
    <w:rsid w:val="002B53EC"/>
    <w:rsid w:val="002D229B"/>
    <w:rsid w:val="002D7EF4"/>
    <w:rsid w:val="00303F12"/>
    <w:rsid w:val="0038118E"/>
    <w:rsid w:val="003E6123"/>
    <w:rsid w:val="00424408"/>
    <w:rsid w:val="00425721"/>
    <w:rsid w:val="004B16A8"/>
    <w:rsid w:val="00516529"/>
    <w:rsid w:val="0055230F"/>
    <w:rsid w:val="00575D24"/>
    <w:rsid w:val="00596DE4"/>
    <w:rsid w:val="005A6920"/>
    <w:rsid w:val="005B382C"/>
    <w:rsid w:val="005D6E0E"/>
    <w:rsid w:val="005E082C"/>
    <w:rsid w:val="005F3355"/>
    <w:rsid w:val="00605EE6"/>
    <w:rsid w:val="00616A91"/>
    <w:rsid w:val="00630882"/>
    <w:rsid w:val="00694CFE"/>
    <w:rsid w:val="00781A65"/>
    <w:rsid w:val="00783904"/>
    <w:rsid w:val="007C4839"/>
    <w:rsid w:val="007E4996"/>
    <w:rsid w:val="0082741B"/>
    <w:rsid w:val="00921D80"/>
    <w:rsid w:val="00934C1F"/>
    <w:rsid w:val="00935170"/>
    <w:rsid w:val="00961233"/>
    <w:rsid w:val="00980292"/>
    <w:rsid w:val="00997FB3"/>
    <w:rsid w:val="009E5C57"/>
    <w:rsid w:val="009F1869"/>
    <w:rsid w:val="00A76805"/>
    <w:rsid w:val="00AE66FF"/>
    <w:rsid w:val="00AF218B"/>
    <w:rsid w:val="00B64FDD"/>
    <w:rsid w:val="00B65584"/>
    <w:rsid w:val="00BA2E2F"/>
    <w:rsid w:val="00BD00D9"/>
    <w:rsid w:val="00BD4B9B"/>
    <w:rsid w:val="00BD70EF"/>
    <w:rsid w:val="00BE0B20"/>
    <w:rsid w:val="00BE3716"/>
    <w:rsid w:val="00BF6FB9"/>
    <w:rsid w:val="00C03318"/>
    <w:rsid w:val="00C111C1"/>
    <w:rsid w:val="00C157DF"/>
    <w:rsid w:val="00C671A5"/>
    <w:rsid w:val="00C9588D"/>
    <w:rsid w:val="00CD3F02"/>
    <w:rsid w:val="00CD6A05"/>
    <w:rsid w:val="00CF6D38"/>
    <w:rsid w:val="00CF720C"/>
    <w:rsid w:val="00CF758A"/>
    <w:rsid w:val="00D05AFD"/>
    <w:rsid w:val="00D4701B"/>
    <w:rsid w:val="00D555C7"/>
    <w:rsid w:val="00D96CF6"/>
    <w:rsid w:val="00DB50A8"/>
    <w:rsid w:val="00DF7A2E"/>
    <w:rsid w:val="00E61F7A"/>
    <w:rsid w:val="00E93FE4"/>
    <w:rsid w:val="00F074BB"/>
    <w:rsid w:val="00F13E8B"/>
    <w:rsid w:val="00F512D7"/>
    <w:rsid w:val="00F65845"/>
    <w:rsid w:val="00F964E6"/>
    <w:rsid w:val="00FB5269"/>
    <w:rsid w:val="00FD0D46"/>
    <w:rsid w:val="00FD7F63"/>
    <w:rsid w:val="00FE0699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0D3528"/>
    <w:pPr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38118E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8118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1470</Characters>
  <Application>Microsoft Office Word</Application>
  <DocSecurity>0</DocSecurity>
  <Lines>12</Lines>
  <Paragraphs>3</Paragraphs>
  <ScaleCrop>false</ScaleCrop>
  <Company>adm-ngo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kumi13</cp:lastModifiedBy>
  <cp:revision>5</cp:revision>
  <cp:lastPrinted>2025-02-12T11:59:00Z</cp:lastPrinted>
  <dcterms:created xsi:type="dcterms:W3CDTF">2025-02-07T09:13:00Z</dcterms:created>
  <dcterms:modified xsi:type="dcterms:W3CDTF">2025-02-27T04:54:00Z</dcterms:modified>
</cp:coreProperties>
</file>